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1A24BD"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 xml:space="preserve">ientui pateiktas pilnos apimties techninis projektas, </w:t>
      </w:r>
      <w:r w:rsidRPr="001A24BD">
        <w:rPr>
          <w:sz w:val="20"/>
          <w:szCs w:val="20"/>
        </w:rPr>
        <w:t>kaip nurodyta</w:t>
      </w:r>
      <w:r w:rsidR="00E2082C" w:rsidRPr="001A24BD">
        <w:rPr>
          <w:sz w:val="20"/>
          <w:szCs w:val="20"/>
        </w:rPr>
        <w:t xml:space="preserve"> Techninės specifikacijos</w:t>
      </w:r>
      <w:r w:rsidRPr="001A24BD">
        <w:rPr>
          <w:sz w:val="20"/>
          <w:szCs w:val="20"/>
        </w:rPr>
        <w:t xml:space="preserve"> 5.</w:t>
      </w:r>
      <w:r w:rsidR="00321E35" w:rsidRPr="001A24BD">
        <w:rPr>
          <w:sz w:val="20"/>
          <w:szCs w:val="20"/>
        </w:rPr>
        <w:t>1</w:t>
      </w:r>
      <w:r w:rsidRPr="001A24BD">
        <w:rPr>
          <w:sz w:val="20"/>
          <w:szCs w:val="20"/>
        </w:rPr>
        <w:t>.1 punkte.</w:t>
      </w:r>
    </w:p>
    <w:p w14:paraId="1E142ADC" w14:textId="77777777" w:rsidR="00C2325C" w:rsidRPr="001A24BD"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A24BD"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A24BD">
        <w:rPr>
          <w:b/>
          <w:sz w:val="20"/>
          <w:szCs w:val="20"/>
        </w:rPr>
        <w:t>PIRKIMO OBJEKTAS</w:t>
      </w:r>
    </w:p>
    <w:p w14:paraId="439454A1" w14:textId="0CD9F772" w:rsidR="00742D99" w:rsidRPr="001A24BD"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A24BD">
        <w:rPr>
          <w:sz w:val="20"/>
          <w:szCs w:val="20"/>
        </w:rPr>
        <w:t>ET Projektavimo</w:t>
      </w:r>
      <w:r w:rsidR="00715132" w:rsidRPr="001A24BD">
        <w:rPr>
          <w:sz w:val="20"/>
          <w:szCs w:val="20"/>
          <w:lang w:val="en-US"/>
        </w:rPr>
        <w:t xml:space="preserve"> </w:t>
      </w:r>
      <w:r w:rsidR="00715132" w:rsidRPr="001A24BD">
        <w:rPr>
          <w:sz w:val="20"/>
          <w:szCs w:val="20"/>
        </w:rPr>
        <w:t>–</w:t>
      </w:r>
      <w:r w:rsidR="00304426" w:rsidRPr="001A24BD">
        <w:rPr>
          <w:sz w:val="20"/>
          <w:szCs w:val="20"/>
        </w:rPr>
        <w:t xml:space="preserve"> techninio projekto parengimo</w:t>
      </w:r>
      <w:r w:rsidRPr="001A24BD">
        <w:rPr>
          <w:sz w:val="20"/>
          <w:szCs w:val="20"/>
        </w:rPr>
        <w:t xml:space="preserve"> </w:t>
      </w:r>
      <w:r w:rsidR="007F265B" w:rsidRPr="001A24BD">
        <w:rPr>
          <w:sz w:val="20"/>
          <w:szCs w:val="20"/>
        </w:rPr>
        <w:t>paslaugos</w:t>
      </w:r>
      <w:r w:rsidR="001F31F0" w:rsidRPr="001A24BD">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5A01B5">
        <w:trPr>
          <w:trHeight w:val="400"/>
        </w:trPr>
        <w:tc>
          <w:tcPr>
            <w:tcW w:w="2689" w:type="dxa"/>
            <w:tcBorders>
              <w:bottom w:val="single" w:sz="4" w:space="0" w:color="auto"/>
            </w:tcBorders>
            <w:hideMark/>
          </w:tcPr>
          <w:p w14:paraId="2DE7C6E0" w14:textId="627F34AC" w:rsidR="00AB1850" w:rsidRPr="00AB1850" w:rsidRDefault="00AB1850" w:rsidP="00642AFA">
            <w:pPr>
              <w:pStyle w:val="ListParagraph"/>
              <w:spacing w:before="60" w:after="60"/>
              <w:ind w:left="174" w:firstLine="0"/>
              <w:jc w:val="center"/>
              <w:rPr>
                <w:b/>
                <w:bCs/>
                <w:sz w:val="20"/>
                <w:szCs w:val="20"/>
              </w:rPr>
            </w:pPr>
            <w:r w:rsidRPr="00AB1850">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5A01B5" w:rsidRPr="00AB1850" w14:paraId="2B4ED3EF" w14:textId="77777777" w:rsidTr="005A01B5">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3D61C8FF" w14:textId="43FF9D2C" w:rsidR="005A01B5" w:rsidRPr="00AB1850" w:rsidRDefault="005A01B5" w:rsidP="005A01B5">
            <w:pPr>
              <w:pStyle w:val="ListParagraph"/>
              <w:tabs>
                <w:tab w:val="left" w:pos="567"/>
              </w:tabs>
              <w:spacing w:before="60" w:after="60"/>
              <w:ind w:left="174" w:firstLine="0"/>
              <w:jc w:val="both"/>
              <w:rPr>
                <w:sz w:val="20"/>
                <w:szCs w:val="20"/>
              </w:rPr>
            </w:pPr>
            <w:bookmarkStart w:id="0" w:name="_Hlk179801892"/>
            <w:r>
              <w:rPr>
                <w:color w:val="000000"/>
                <w:lang w:eastAsia="lt-LT"/>
              </w:rPr>
              <w:t>E1N6438798</w:t>
            </w:r>
          </w:p>
        </w:tc>
        <w:tc>
          <w:tcPr>
            <w:tcW w:w="6939" w:type="dxa"/>
            <w:tcBorders>
              <w:top w:val="single" w:sz="4" w:space="0" w:color="auto"/>
              <w:left w:val="nil"/>
              <w:bottom w:val="single" w:sz="4" w:space="0" w:color="auto"/>
              <w:right w:val="single" w:sz="4" w:space="0" w:color="auto"/>
            </w:tcBorders>
            <w:vAlign w:val="bottom"/>
            <w:hideMark/>
          </w:tcPr>
          <w:p w14:paraId="6B68B759" w14:textId="4B0D45D1" w:rsidR="005A01B5" w:rsidRPr="00AB1850" w:rsidRDefault="005A01B5" w:rsidP="005A01B5">
            <w:pPr>
              <w:pStyle w:val="ListParagraph"/>
              <w:spacing w:before="60" w:after="60"/>
              <w:ind w:left="174" w:firstLine="0"/>
              <w:rPr>
                <w:sz w:val="20"/>
                <w:szCs w:val="20"/>
              </w:rPr>
            </w:pPr>
            <w:r>
              <w:rPr>
                <w:color w:val="000000"/>
                <w:lang w:eastAsia="lt-LT"/>
              </w:rPr>
              <w:t xml:space="preserve">Židonių k., </w:t>
            </w:r>
            <w:proofErr w:type="spellStart"/>
            <w:r>
              <w:rPr>
                <w:color w:val="000000"/>
                <w:lang w:eastAsia="lt-LT"/>
              </w:rPr>
              <w:t>Alovės</w:t>
            </w:r>
            <w:proofErr w:type="spellEnd"/>
            <w:r>
              <w:rPr>
                <w:color w:val="000000"/>
                <w:lang w:eastAsia="lt-LT"/>
              </w:rPr>
              <w:t xml:space="preserve"> sen., Alytaus r. sav.</w:t>
            </w:r>
          </w:p>
        </w:tc>
      </w:tr>
      <w:tr w:rsidR="005A01B5" w:rsidRPr="00AB1850" w14:paraId="3A25CBA8" w14:textId="77777777" w:rsidTr="005A01B5">
        <w:trPr>
          <w:trHeight w:val="312"/>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A254262" w14:textId="1380AC9A" w:rsidR="005A01B5" w:rsidRPr="00AB1850" w:rsidRDefault="005A01B5" w:rsidP="005A01B5">
            <w:pPr>
              <w:pStyle w:val="ListParagraph"/>
              <w:tabs>
                <w:tab w:val="left" w:pos="567"/>
              </w:tabs>
              <w:spacing w:before="60" w:after="60"/>
              <w:ind w:left="174" w:firstLine="0"/>
              <w:jc w:val="both"/>
              <w:rPr>
                <w:sz w:val="20"/>
                <w:szCs w:val="20"/>
              </w:rPr>
            </w:pPr>
            <w:bookmarkStart w:id="1" w:name="_Hlk179801913"/>
            <w:bookmarkEnd w:id="0"/>
            <w:r>
              <w:rPr>
                <w:color w:val="000000"/>
                <w:lang w:eastAsia="lt-LT"/>
              </w:rPr>
              <w:t>E1N6498561</w:t>
            </w:r>
          </w:p>
        </w:tc>
        <w:tc>
          <w:tcPr>
            <w:tcW w:w="6939" w:type="dxa"/>
            <w:tcBorders>
              <w:top w:val="single" w:sz="4" w:space="0" w:color="auto"/>
              <w:left w:val="nil"/>
              <w:bottom w:val="single" w:sz="4" w:space="0" w:color="auto"/>
              <w:right w:val="single" w:sz="4" w:space="0" w:color="auto"/>
            </w:tcBorders>
            <w:vAlign w:val="bottom"/>
            <w:hideMark/>
          </w:tcPr>
          <w:p w14:paraId="527052D0" w14:textId="3AF17406" w:rsidR="005A01B5" w:rsidRPr="00AB1850" w:rsidRDefault="005A01B5" w:rsidP="005A01B5">
            <w:pPr>
              <w:pStyle w:val="ListParagraph"/>
              <w:spacing w:before="60" w:after="60"/>
              <w:ind w:left="174" w:firstLine="0"/>
              <w:rPr>
                <w:sz w:val="20"/>
                <w:szCs w:val="20"/>
              </w:rPr>
            </w:pPr>
            <w:r>
              <w:rPr>
                <w:color w:val="000000"/>
                <w:lang w:eastAsia="lt-LT"/>
              </w:rPr>
              <w:t xml:space="preserve">7, </w:t>
            </w:r>
            <w:proofErr w:type="spellStart"/>
            <w:r>
              <w:rPr>
                <w:color w:val="000000"/>
                <w:lang w:eastAsia="lt-LT"/>
              </w:rPr>
              <w:t>Geistarukų</w:t>
            </w:r>
            <w:proofErr w:type="spellEnd"/>
            <w:r>
              <w:rPr>
                <w:color w:val="000000"/>
                <w:lang w:eastAsia="lt-LT"/>
              </w:rPr>
              <w:t xml:space="preserve"> k., Miroslavo sen., Alytaus r. sav.</w:t>
            </w:r>
          </w:p>
        </w:tc>
      </w:tr>
      <w:bookmarkEnd w:id="1"/>
      <w:tr w:rsidR="005A01B5" w:rsidRPr="00AB1850" w14:paraId="23F0167A" w14:textId="77777777" w:rsidTr="005A01B5">
        <w:trPr>
          <w:trHeight w:val="5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02BA8E" w14:textId="69531BC9"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E1N64A1737</w:t>
            </w:r>
          </w:p>
        </w:tc>
        <w:tc>
          <w:tcPr>
            <w:tcW w:w="6939" w:type="dxa"/>
            <w:tcBorders>
              <w:top w:val="single" w:sz="4" w:space="0" w:color="auto"/>
              <w:left w:val="nil"/>
              <w:bottom w:val="single" w:sz="4" w:space="0" w:color="auto"/>
              <w:right w:val="single" w:sz="4" w:space="0" w:color="auto"/>
            </w:tcBorders>
            <w:vAlign w:val="bottom"/>
            <w:hideMark/>
          </w:tcPr>
          <w:p w14:paraId="1EBBC137" w14:textId="11037723" w:rsidR="005A01B5" w:rsidRPr="00AB1850" w:rsidRDefault="005A01B5" w:rsidP="005A01B5">
            <w:pPr>
              <w:pStyle w:val="ListParagraph"/>
              <w:spacing w:before="60" w:after="60"/>
              <w:ind w:left="174" w:firstLine="0"/>
              <w:rPr>
                <w:sz w:val="20"/>
                <w:szCs w:val="20"/>
              </w:rPr>
            </w:pPr>
            <w:r>
              <w:rPr>
                <w:color w:val="000000"/>
                <w:lang w:eastAsia="lt-LT"/>
              </w:rPr>
              <w:t>Jurginų g. 17D, Miklusėnų k., Alytaus sen., Alytaus r. sav.</w:t>
            </w:r>
          </w:p>
        </w:tc>
      </w:tr>
      <w:tr w:rsidR="005A01B5" w:rsidRPr="00AB1850" w14:paraId="5C7D7194" w14:textId="77777777" w:rsidTr="005A01B5">
        <w:trPr>
          <w:trHeight w:val="324"/>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4C9B0256" w14:textId="0DFF86A1"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E1N64A4843</w:t>
            </w:r>
          </w:p>
        </w:tc>
        <w:tc>
          <w:tcPr>
            <w:tcW w:w="6939" w:type="dxa"/>
            <w:tcBorders>
              <w:top w:val="single" w:sz="4" w:space="0" w:color="auto"/>
              <w:left w:val="nil"/>
              <w:bottom w:val="single" w:sz="4" w:space="0" w:color="auto"/>
              <w:right w:val="single" w:sz="4" w:space="0" w:color="auto"/>
            </w:tcBorders>
            <w:vAlign w:val="bottom"/>
            <w:hideMark/>
          </w:tcPr>
          <w:p w14:paraId="71B58A09" w14:textId="4E775E34" w:rsidR="005A01B5" w:rsidRPr="00AB1850" w:rsidRDefault="005A01B5" w:rsidP="005A01B5">
            <w:pPr>
              <w:pStyle w:val="ListParagraph"/>
              <w:spacing w:before="60" w:after="60"/>
              <w:ind w:left="174" w:firstLine="0"/>
              <w:rPr>
                <w:sz w:val="20"/>
                <w:szCs w:val="20"/>
              </w:rPr>
            </w:pPr>
            <w:r>
              <w:rPr>
                <w:color w:val="000000"/>
                <w:lang w:eastAsia="lt-LT"/>
              </w:rPr>
              <w:t>Žiburio g. 16E, Alytus, Alytaus m. sav.</w:t>
            </w:r>
          </w:p>
        </w:tc>
      </w:tr>
      <w:tr w:rsidR="005A01B5" w:rsidRPr="00AB1850" w14:paraId="58BF3C16"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37B33C6" w14:textId="0EABD8CD" w:rsidR="005A01B5" w:rsidRPr="00AB1850" w:rsidRDefault="005A01B5" w:rsidP="005A01B5">
            <w:pPr>
              <w:pStyle w:val="ListParagraph"/>
              <w:tabs>
                <w:tab w:val="left" w:pos="567"/>
              </w:tabs>
              <w:spacing w:before="60" w:after="60"/>
              <w:ind w:left="174" w:firstLine="0"/>
              <w:jc w:val="both"/>
              <w:rPr>
                <w:sz w:val="20"/>
                <w:szCs w:val="20"/>
              </w:rPr>
            </w:pPr>
            <w:r>
              <w:rPr>
                <w:color w:val="000000"/>
                <w:lang w:eastAsia="lt-LT"/>
              </w:rPr>
              <w:t>E1N6492688</w:t>
            </w:r>
          </w:p>
        </w:tc>
        <w:tc>
          <w:tcPr>
            <w:tcW w:w="6939" w:type="dxa"/>
            <w:tcBorders>
              <w:top w:val="single" w:sz="4" w:space="0" w:color="auto"/>
              <w:left w:val="nil"/>
              <w:bottom w:val="single" w:sz="4" w:space="0" w:color="auto"/>
              <w:right w:val="single" w:sz="4" w:space="0" w:color="auto"/>
            </w:tcBorders>
            <w:vAlign w:val="bottom"/>
            <w:hideMark/>
          </w:tcPr>
          <w:p w14:paraId="387E1A2F" w14:textId="62ABBC3F" w:rsidR="005A01B5" w:rsidRPr="00AB1850" w:rsidRDefault="005A01B5" w:rsidP="005A01B5">
            <w:pPr>
              <w:pStyle w:val="ListParagraph"/>
              <w:spacing w:before="60" w:after="60"/>
              <w:ind w:left="174" w:firstLine="0"/>
              <w:rPr>
                <w:sz w:val="20"/>
                <w:szCs w:val="20"/>
              </w:rPr>
            </w:pPr>
            <w:r>
              <w:rPr>
                <w:color w:val="000000"/>
                <w:lang w:eastAsia="lt-LT"/>
              </w:rPr>
              <w:t>Balninkų g. 3A, Balninkų k., Nemunaičio sen., Alytaus r. sav.</w:t>
            </w:r>
          </w:p>
        </w:tc>
      </w:tr>
      <w:tr w:rsidR="005A01B5" w:rsidRPr="00AB1850" w14:paraId="790DB49C"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1ABB5435" w14:textId="71A8D928" w:rsidR="005A01B5" w:rsidRPr="005025F3" w:rsidRDefault="005A01B5" w:rsidP="005A01B5">
            <w:pPr>
              <w:pStyle w:val="ListParagraph"/>
              <w:tabs>
                <w:tab w:val="left" w:pos="567"/>
              </w:tabs>
              <w:spacing w:before="60" w:after="60"/>
              <w:ind w:left="174" w:firstLine="0"/>
              <w:jc w:val="both"/>
            </w:pPr>
            <w:r>
              <w:rPr>
                <w:color w:val="000000"/>
                <w:lang w:eastAsia="lt-LT"/>
              </w:rPr>
              <w:t>E1N64A3940</w:t>
            </w:r>
          </w:p>
        </w:tc>
        <w:tc>
          <w:tcPr>
            <w:tcW w:w="6939" w:type="dxa"/>
            <w:tcBorders>
              <w:top w:val="single" w:sz="4" w:space="0" w:color="auto"/>
              <w:left w:val="nil"/>
              <w:bottom w:val="single" w:sz="4" w:space="0" w:color="auto"/>
              <w:right w:val="single" w:sz="4" w:space="0" w:color="auto"/>
            </w:tcBorders>
            <w:vAlign w:val="bottom"/>
          </w:tcPr>
          <w:p w14:paraId="1F9A2F1A" w14:textId="7161ADE0" w:rsidR="005A01B5" w:rsidRPr="00404906" w:rsidRDefault="005A01B5" w:rsidP="005A01B5">
            <w:pPr>
              <w:pStyle w:val="ListParagraph"/>
              <w:spacing w:before="60" w:after="60"/>
              <w:ind w:left="174" w:firstLine="0"/>
            </w:pPr>
            <w:r>
              <w:rPr>
                <w:color w:val="000000"/>
                <w:lang w:eastAsia="lt-LT"/>
              </w:rPr>
              <w:t>Medelyno g. 36-103, Alytus, Alytaus m. sav.</w:t>
            </w:r>
          </w:p>
        </w:tc>
      </w:tr>
      <w:tr w:rsidR="005A01B5" w:rsidRPr="00AB1850" w14:paraId="12AAACC2"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2163AA1B" w14:textId="759FC592" w:rsidR="005A01B5" w:rsidRPr="005025F3" w:rsidRDefault="005A01B5" w:rsidP="005A01B5">
            <w:pPr>
              <w:pStyle w:val="ListParagraph"/>
              <w:tabs>
                <w:tab w:val="left" w:pos="567"/>
              </w:tabs>
              <w:spacing w:before="60" w:after="60"/>
              <w:ind w:left="174" w:firstLine="0"/>
              <w:jc w:val="both"/>
            </w:pPr>
            <w:r>
              <w:rPr>
                <w:color w:val="000000"/>
                <w:lang w:eastAsia="lt-LT"/>
              </w:rPr>
              <w:t>E1N6494044</w:t>
            </w:r>
          </w:p>
        </w:tc>
        <w:tc>
          <w:tcPr>
            <w:tcW w:w="6939" w:type="dxa"/>
            <w:tcBorders>
              <w:top w:val="single" w:sz="4" w:space="0" w:color="auto"/>
              <w:left w:val="nil"/>
              <w:bottom w:val="single" w:sz="4" w:space="0" w:color="auto"/>
              <w:right w:val="single" w:sz="4" w:space="0" w:color="auto"/>
            </w:tcBorders>
            <w:vAlign w:val="bottom"/>
          </w:tcPr>
          <w:p w14:paraId="07819E83" w14:textId="4B586748" w:rsidR="005A01B5" w:rsidRPr="00404906" w:rsidRDefault="005A01B5" w:rsidP="005A01B5">
            <w:pPr>
              <w:pStyle w:val="ListParagraph"/>
              <w:spacing w:before="60" w:after="60"/>
              <w:ind w:left="174" w:firstLine="0"/>
            </w:pPr>
            <w:r>
              <w:rPr>
                <w:color w:val="000000"/>
                <w:lang w:eastAsia="lt-LT"/>
              </w:rPr>
              <w:t>Ateities g. 6, Simnas, Alytaus r. sav.</w:t>
            </w:r>
          </w:p>
        </w:tc>
      </w:tr>
      <w:tr w:rsidR="005A01B5" w:rsidRPr="00AB1850" w14:paraId="4956BBAB"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4FF323E1" w14:textId="0D6B5D91" w:rsidR="005A01B5" w:rsidRPr="005025F3" w:rsidRDefault="005A01B5" w:rsidP="005A01B5">
            <w:pPr>
              <w:pStyle w:val="ListParagraph"/>
              <w:tabs>
                <w:tab w:val="left" w:pos="567"/>
              </w:tabs>
              <w:spacing w:before="60" w:after="60"/>
              <w:ind w:left="174" w:firstLine="0"/>
              <w:jc w:val="both"/>
            </w:pPr>
            <w:r>
              <w:rPr>
                <w:color w:val="000000"/>
                <w:lang w:eastAsia="lt-LT"/>
              </w:rPr>
              <w:t>E1N6442434</w:t>
            </w:r>
          </w:p>
        </w:tc>
        <w:tc>
          <w:tcPr>
            <w:tcW w:w="6939" w:type="dxa"/>
            <w:tcBorders>
              <w:top w:val="single" w:sz="4" w:space="0" w:color="auto"/>
              <w:left w:val="nil"/>
              <w:bottom w:val="single" w:sz="4" w:space="0" w:color="auto"/>
              <w:right w:val="single" w:sz="4" w:space="0" w:color="auto"/>
            </w:tcBorders>
            <w:vAlign w:val="bottom"/>
          </w:tcPr>
          <w:p w14:paraId="3DB44F65" w14:textId="197F0735" w:rsidR="005A01B5" w:rsidRPr="00404906" w:rsidRDefault="005A01B5" w:rsidP="005A01B5">
            <w:pPr>
              <w:pStyle w:val="ListParagraph"/>
              <w:spacing w:before="60" w:after="60"/>
              <w:ind w:left="174" w:firstLine="0"/>
            </w:pPr>
            <w:r>
              <w:rPr>
                <w:color w:val="000000"/>
                <w:lang w:eastAsia="lt-LT"/>
              </w:rPr>
              <w:t xml:space="preserve">Pievų g. 1, </w:t>
            </w:r>
            <w:proofErr w:type="spellStart"/>
            <w:r>
              <w:rPr>
                <w:color w:val="000000"/>
                <w:lang w:eastAsia="lt-LT"/>
              </w:rPr>
              <w:t>Alovės</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p>
        </w:tc>
      </w:tr>
      <w:tr w:rsidR="005A01B5" w:rsidRPr="00AB1850" w14:paraId="45DE3398"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47FE6EDE" w14:textId="6AF129F6" w:rsidR="005A01B5" w:rsidRPr="005025F3" w:rsidRDefault="005A01B5" w:rsidP="005A01B5">
            <w:pPr>
              <w:pStyle w:val="ListParagraph"/>
              <w:tabs>
                <w:tab w:val="left" w:pos="567"/>
              </w:tabs>
              <w:spacing w:before="60" w:after="60"/>
              <w:ind w:left="174" w:firstLine="0"/>
              <w:jc w:val="both"/>
            </w:pPr>
            <w:r>
              <w:rPr>
                <w:color w:val="000000"/>
                <w:lang w:eastAsia="lt-LT"/>
              </w:rPr>
              <w:t>E1N64A5217</w:t>
            </w:r>
          </w:p>
        </w:tc>
        <w:tc>
          <w:tcPr>
            <w:tcW w:w="6939" w:type="dxa"/>
            <w:tcBorders>
              <w:top w:val="single" w:sz="4" w:space="0" w:color="auto"/>
              <w:left w:val="nil"/>
              <w:bottom w:val="single" w:sz="4" w:space="0" w:color="auto"/>
              <w:right w:val="single" w:sz="4" w:space="0" w:color="auto"/>
            </w:tcBorders>
            <w:vAlign w:val="bottom"/>
          </w:tcPr>
          <w:p w14:paraId="06F02593" w14:textId="39442BC2" w:rsidR="005A01B5" w:rsidRPr="00404906" w:rsidRDefault="005A01B5" w:rsidP="005A01B5">
            <w:pPr>
              <w:pStyle w:val="ListParagraph"/>
              <w:spacing w:before="60" w:after="60"/>
              <w:ind w:left="174" w:firstLine="0"/>
            </w:pPr>
            <w:r>
              <w:rPr>
                <w:color w:val="000000"/>
                <w:lang w:eastAsia="lt-LT"/>
              </w:rPr>
              <w:t>Beržynėlio g. 11, Likiškėlių k., Alytaus sen., Alytaus r. sav.</w:t>
            </w:r>
          </w:p>
        </w:tc>
      </w:tr>
      <w:tr w:rsidR="005A01B5" w:rsidRPr="00AB1850" w14:paraId="69116C77" w14:textId="77777777" w:rsidTr="005A01B5">
        <w:trPr>
          <w:trHeight w:val="227"/>
        </w:trPr>
        <w:tc>
          <w:tcPr>
            <w:tcW w:w="2689" w:type="dxa"/>
            <w:tcBorders>
              <w:top w:val="single" w:sz="4" w:space="0" w:color="auto"/>
              <w:left w:val="single" w:sz="4" w:space="0" w:color="auto"/>
              <w:bottom w:val="single" w:sz="4" w:space="0" w:color="auto"/>
              <w:right w:val="single" w:sz="4" w:space="0" w:color="auto"/>
            </w:tcBorders>
            <w:noWrap/>
            <w:vAlign w:val="bottom"/>
          </w:tcPr>
          <w:p w14:paraId="5D80176C" w14:textId="40E3BB9A" w:rsidR="005A01B5" w:rsidRPr="005025F3" w:rsidRDefault="005A01B5" w:rsidP="005A01B5">
            <w:pPr>
              <w:pStyle w:val="ListParagraph"/>
              <w:tabs>
                <w:tab w:val="left" w:pos="567"/>
              </w:tabs>
              <w:spacing w:before="60" w:after="60"/>
              <w:ind w:left="174" w:firstLine="0"/>
              <w:jc w:val="both"/>
            </w:pPr>
            <w:r>
              <w:rPr>
                <w:color w:val="000000"/>
                <w:lang w:eastAsia="lt-LT"/>
              </w:rPr>
              <w:t>E1N64A3972</w:t>
            </w:r>
          </w:p>
        </w:tc>
        <w:tc>
          <w:tcPr>
            <w:tcW w:w="6939" w:type="dxa"/>
            <w:tcBorders>
              <w:top w:val="single" w:sz="4" w:space="0" w:color="auto"/>
              <w:left w:val="nil"/>
              <w:bottom w:val="single" w:sz="4" w:space="0" w:color="auto"/>
              <w:right w:val="single" w:sz="4" w:space="0" w:color="auto"/>
            </w:tcBorders>
            <w:vAlign w:val="bottom"/>
          </w:tcPr>
          <w:p w14:paraId="160F6E91" w14:textId="074F9177" w:rsidR="005A01B5" w:rsidRPr="00404906" w:rsidRDefault="005A01B5" w:rsidP="005A01B5">
            <w:pPr>
              <w:pStyle w:val="ListParagraph"/>
              <w:spacing w:before="60" w:after="60"/>
              <w:ind w:left="174" w:firstLine="0"/>
            </w:pPr>
            <w:r>
              <w:rPr>
                <w:color w:val="000000"/>
                <w:lang w:eastAsia="lt-LT"/>
              </w:rPr>
              <w:t xml:space="preserve">Pakrantės g. 7, </w:t>
            </w:r>
            <w:proofErr w:type="spellStart"/>
            <w:r>
              <w:rPr>
                <w:color w:val="000000"/>
                <w:lang w:eastAsia="lt-LT"/>
              </w:rPr>
              <w:t>Jurkionių</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3AC35B1" w:rsidR="00B35EAE" w:rsidRPr="00B35EAE" w:rsidRDefault="005A01B5" w:rsidP="00B35EAE">
            <w:pPr>
              <w:spacing w:line="276" w:lineRule="auto"/>
              <w:ind w:firstLine="0"/>
              <w:jc w:val="center"/>
              <w:rPr>
                <w:rFonts w:eastAsia="Times New Roman" w:cs="Arial"/>
                <w:b/>
                <w:bCs/>
                <w:sz w:val="20"/>
                <w:szCs w:val="20"/>
                <w:lang w:eastAsia="lt-LT"/>
              </w:rPr>
            </w:pPr>
            <w:r w:rsidRPr="001A24BD">
              <w:rPr>
                <w:rFonts w:cs="Arial"/>
                <w:sz w:val="20"/>
                <w:szCs w:val="20"/>
              </w:rPr>
              <w:t>10</w:t>
            </w:r>
            <w:r w:rsidR="00AC4466" w:rsidRPr="001A24BD">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07F028BD"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Židonių k., </w:t>
      </w:r>
      <w:proofErr w:type="spellStart"/>
      <w:r w:rsidRPr="005A01B5">
        <w:rPr>
          <w:rFonts w:cs="Arial"/>
          <w:sz w:val="20"/>
          <w:szCs w:val="20"/>
        </w:rPr>
        <w:t>Alovės</w:t>
      </w:r>
      <w:proofErr w:type="spellEnd"/>
      <w:r w:rsidRPr="005A01B5">
        <w:rPr>
          <w:rFonts w:cs="Arial"/>
          <w:sz w:val="20"/>
          <w:szCs w:val="20"/>
        </w:rPr>
        <w:t xml:space="preserve"> sen., Alytaus r. sav.</w:t>
      </w:r>
    </w:p>
    <w:p w14:paraId="2357901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7, </w:t>
      </w:r>
      <w:proofErr w:type="spellStart"/>
      <w:r w:rsidRPr="005A01B5">
        <w:rPr>
          <w:rFonts w:cs="Arial"/>
          <w:sz w:val="20"/>
          <w:szCs w:val="20"/>
        </w:rPr>
        <w:t>Geistarukų</w:t>
      </w:r>
      <w:proofErr w:type="spellEnd"/>
      <w:r w:rsidRPr="005A01B5">
        <w:rPr>
          <w:rFonts w:cs="Arial"/>
          <w:sz w:val="20"/>
          <w:szCs w:val="20"/>
        </w:rPr>
        <w:t xml:space="preserve"> k., Miroslavo sen., Alytaus r. sav.</w:t>
      </w:r>
    </w:p>
    <w:p w14:paraId="713F630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Jurginų g. 17D, Miklusėnų k., Alytaus sen., Alytaus r. sav.</w:t>
      </w:r>
    </w:p>
    <w:p w14:paraId="27C6BE83"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Žiburio g. 16E, Alytus, Alytaus m. sav.</w:t>
      </w:r>
    </w:p>
    <w:p w14:paraId="0E877FA2"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Balninkų g. 3A, Balninkų k., Nemunaičio sen., Alytaus r. sav.</w:t>
      </w:r>
    </w:p>
    <w:p w14:paraId="7F382DBC"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Medelyno g. 36-103, Alytus, Alytaus m. sav.</w:t>
      </w:r>
    </w:p>
    <w:p w14:paraId="293F74DE"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Ateities g. 6, Simnas, Alytaus r. sav.</w:t>
      </w:r>
    </w:p>
    <w:p w14:paraId="02732DF6"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 xml:space="preserve">Pievų g. 1, </w:t>
      </w:r>
      <w:proofErr w:type="spellStart"/>
      <w:r w:rsidRPr="005A01B5">
        <w:rPr>
          <w:rFonts w:cs="Arial"/>
          <w:sz w:val="20"/>
          <w:szCs w:val="20"/>
        </w:rPr>
        <w:t>Alovės</w:t>
      </w:r>
      <w:proofErr w:type="spellEnd"/>
      <w:r w:rsidRPr="005A01B5">
        <w:rPr>
          <w:rFonts w:cs="Arial"/>
          <w:sz w:val="20"/>
          <w:szCs w:val="20"/>
        </w:rPr>
        <w:t xml:space="preserve"> k., </w:t>
      </w:r>
      <w:proofErr w:type="spellStart"/>
      <w:r w:rsidRPr="005A01B5">
        <w:rPr>
          <w:rFonts w:cs="Arial"/>
          <w:sz w:val="20"/>
          <w:szCs w:val="20"/>
        </w:rPr>
        <w:t>Alovės</w:t>
      </w:r>
      <w:proofErr w:type="spellEnd"/>
      <w:r w:rsidRPr="005A01B5">
        <w:rPr>
          <w:rFonts w:cs="Arial"/>
          <w:sz w:val="20"/>
          <w:szCs w:val="20"/>
        </w:rPr>
        <w:t xml:space="preserve"> sen., Alytaus r. sav.</w:t>
      </w:r>
    </w:p>
    <w:p w14:paraId="17B6EA85" w14:textId="77777777" w:rsidR="005A01B5" w:rsidRPr="005A01B5" w:rsidRDefault="005A01B5" w:rsidP="005A01B5">
      <w:pPr>
        <w:tabs>
          <w:tab w:val="left" w:pos="567"/>
        </w:tabs>
        <w:ind w:firstLine="0"/>
        <w:jc w:val="both"/>
        <w:rPr>
          <w:rFonts w:cs="Arial"/>
          <w:sz w:val="20"/>
          <w:szCs w:val="20"/>
        </w:rPr>
      </w:pPr>
      <w:r w:rsidRPr="005A01B5">
        <w:rPr>
          <w:rFonts w:cs="Arial"/>
          <w:sz w:val="20"/>
          <w:szCs w:val="20"/>
        </w:rPr>
        <w:t>Beržynėlio g. 11, Likiškėlių k., Alytaus sen., Alytaus r. sav.</w:t>
      </w:r>
    </w:p>
    <w:p w14:paraId="21F16560" w14:textId="6B91503A" w:rsidR="00EE1164" w:rsidRDefault="005A01B5" w:rsidP="005A01B5">
      <w:pPr>
        <w:tabs>
          <w:tab w:val="left" w:pos="567"/>
        </w:tabs>
        <w:ind w:firstLine="0"/>
        <w:jc w:val="both"/>
        <w:rPr>
          <w:rFonts w:cs="Arial"/>
          <w:sz w:val="20"/>
          <w:szCs w:val="20"/>
        </w:rPr>
      </w:pPr>
      <w:r w:rsidRPr="005A01B5">
        <w:rPr>
          <w:rFonts w:cs="Arial"/>
          <w:sz w:val="20"/>
          <w:szCs w:val="20"/>
        </w:rPr>
        <w:t xml:space="preserve">Pakrantės g. 7, </w:t>
      </w:r>
      <w:proofErr w:type="spellStart"/>
      <w:r w:rsidRPr="005A01B5">
        <w:rPr>
          <w:rFonts w:cs="Arial"/>
          <w:sz w:val="20"/>
          <w:szCs w:val="20"/>
        </w:rPr>
        <w:t>Jurkionių</w:t>
      </w:r>
      <w:proofErr w:type="spellEnd"/>
      <w:r w:rsidRPr="005A01B5">
        <w:rPr>
          <w:rFonts w:cs="Arial"/>
          <w:sz w:val="20"/>
          <w:szCs w:val="20"/>
        </w:rPr>
        <w:t xml:space="preserve"> k., </w:t>
      </w:r>
      <w:proofErr w:type="spellStart"/>
      <w:r w:rsidRPr="005A01B5">
        <w:rPr>
          <w:rFonts w:cs="Arial"/>
          <w:sz w:val="20"/>
          <w:szCs w:val="20"/>
        </w:rPr>
        <w:t>Alovės</w:t>
      </w:r>
      <w:proofErr w:type="spellEnd"/>
      <w:r w:rsidRPr="005A01B5">
        <w:rPr>
          <w:rFonts w:cs="Arial"/>
          <w:sz w:val="20"/>
          <w:szCs w:val="20"/>
        </w:rPr>
        <w:t xml:space="preserve"> sen., Alytaus r. sav.</w:t>
      </w:r>
    </w:p>
    <w:p w14:paraId="17C827C8" w14:textId="77777777" w:rsidR="005A01B5" w:rsidRPr="0051442C" w:rsidRDefault="005A01B5" w:rsidP="005A01B5">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Default="0015254B" w:rsidP="00C2325C">
      <w:pPr>
        <w:tabs>
          <w:tab w:val="left" w:pos="567"/>
        </w:tabs>
        <w:ind w:firstLine="0"/>
        <w:jc w:val="both"/>
      </w:pPr>
    </w:p>
    <w:p w14:paraId="5C05C2C0" w14:textId="77777777" w:rsidR="005A01B5" w:rsidRDefault="005A01B5" w:rsidP="00C2325C">
      <w:pPr>
        <w:tabs>
          <w:tab w:val="left" w:pos="567"/>
        </w:tabs>
        <w:ind w:firstLine="0"/>
        <w:jc w:val="both"/>
      </w:pPr>
    </w:p>
    <w:p w14:paraId="689DE4DE" w14:textId="77777777" w:rsidR="005A01B5" w:rsidRDefault="005A01B5" w:rsidP="00C2325C">
      <w:pPr>
        <w:tabs>
          <w:tab w:val="left" w:pos="567"/>
        </w:tabs>
        <w:ind w:firstLine="0"/>
        <w:jc w:val="both"/>
      </w:pPr>
    </w:p>
    <w:p w14:paraId="25C5A9E5" w14:textId="77777777" w:rsidR="005A01B5" w:rsidRPr="00371D46" w:rsidRDefault="005A01B5"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lastRenderedPageBreak/>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24BD"/>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01B5"/>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3430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298C"/>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47DC5"/>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5684</Words>
  <Characters>3241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39</cp:revision>
  <dcterms:created xsi:type="dcterms:W3CDTF">2024-09-30T11:26:00Z</dcterms:created>
  <dcterms:modified xsi:type="dcterms:W3CDTF">2025-01-30T11:39:00Z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